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Trip Planning Checklist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 comprehensive step-by-step checklist covering every phase of trip planning. Check off each item as you complete it.</w:t>
      </w:r>
    </w:p>
    <w:p>
      <w:pPr>
        <w:spacing w:after="200"/>
      </w:pPr>
    </w:p>
    <w:p>
      <w:pPr>
        <w:pStyle w:val="Heading2"/>
      </w:pPr>
      <w:r>
        <w:t xml:space="preserve">Step 1: Choose Your Destination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potential destinations (climate, safety, costs)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visa and entry requirements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Review travel advisories (state dept / gov website)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Determine best time to visit (weather, crowds, prices)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a realistic total budget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all travelers' passport expiration dates (6+ months validity)</w:t>
      </w:r>
    </w:p>
    <w:p>
      <w:pPr>
        <w:spacing w:after="200"/>
      </w:pPr>
    </w:p>
    <w:p>
      <w:pPr>
        <w:pStyle w:val="Heading2"/>
      </w:pPr>
      <w:r>
        <w:t xml:space="preserve">Step 2: Set Your Budget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Calculate total trip budget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Break down by category: flights, hotels, food, activities, transport, shopping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average daily costs at destination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Add 10-15% emergency buffer to total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Decide splurge vs. save priorities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up a travel savings plan if booking ahead</w:t>
      </w:r>
    </w:p>
    <w:p>
      <w:pPr>
        <w:spacing w:after="200"/>
      </w:pPr>
    </w:p>
    <w:p>
      <w:pPr>
        <w:pStyle w:val="Heading2"/>
      </w:pPr>
      <w:r>
        <w:t xml:space="preserve">Step 3: Book Transportation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Compare flight prices across 3+ platforms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fare alerts for your target routes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flights (aim for 2-3 months ahead for domestic, 4-6 for international)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Select seats and note confirmation numbers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Arrange airport transfers (shuttle, taxi, rideshare, rental car)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local transportation at destination (metro passes, bus routes)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airline apps for mobile boarding passes</w:t>
      </w:r>
    </w:p>
    <w:p>
      <w:pPr>
        <w:spacing w:after="200"/>
      </w:pPr>
    </w:p>
    <w:p>
      <w:pPr>
        <w:pStyle w:val="Heading2"/>
      </w:pPr>
      <w:r>
        <w:t xml:space="preserve">Step 4: Book Accommodation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neighborhoods: safety, proximity to attractions, transit access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Compare hotels, Airbnb, and hostels on 2+ platforms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Read recent reviews (last 3 months, not just top-rated)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accommodation with free cancellation when possible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Save confirmation number, address, and phone number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Note check-in/check-out times and early/late policies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WiFi, parking, breakfast inclusion</w:t>
      </w:r>
    </w:p>
    <w:p>
      <w:pPr>
        <w:spacing w:after="200"/>
      </w:pPr>
    </w:p>
    <w:p>
      <w:pPr>
        <w:pStyle w:val="Heading2"/>
      </w:pPr>
      <w:r>
        <w:t xml:space="preserve">Step 5: Plan Your Itinerary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List must-see attractions and experiences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Group activities by location to minimize transit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opening hours and closed days (many museums close Mondays)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Make restaurant reservations for popular spots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tours, activities, and tickets in advance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Schedule free time each day (don't over-plan)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Identify backup/rainy day activities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Share itinerary with travel companions</w:t>
      </w:r>
    </w:p>
    <w:p>
      <w:pPr>
        <w:spacing w:after="200"/>
      </w:pPr>
    </w:p>
    <w:p>
      <w:pPr>
        <w:pStyle w:val="Heading2"/>
      </w:pPr>
      <w:r>
        <w:t xml:space="preserve">Step 6: Handle Documents &amp; Admin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passport expiration (6+ months from return date)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Apply for visa if required (allow 4-8 weeks)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Purchase travel insurance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Make 2 photocopies of all documents (1 carry-on, 1 checked bag)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Email yourself scans of passport, insurance, and confirmations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Register with embassy for international trips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Notify bank and credit card companies of travel dates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up international phone plan or buy local SIM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offline maps for destination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Share full itinerary with someone at home</w:t>
      </w:r>
    </w:p>
    <w:p>
      <w:pPr>
        <w:spacing w:after="200"/>
      </w:pPr>
    </w:p>
    <w:p>
      <w:pPr>
        <w:pStyle w:val="Heading2"/>
      </w:pPr>
      <w:r>
        <w:t xml:space="preserve">Step 7: 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Create packing list by category (see Packing Checklist)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airline baggage size and weight limits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essentials in carry-on (meds, documents, 1 change of clothes)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Use packing cubes for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Put liquids in TSA-compliant clear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Charge all electronics and power banks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medications in original labeled bottles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Weigh luggage before leaving (avoid overweight fees)</w:t>
      </w:r>
    </w:p>
    <w:p>
      <w:pPr>
        <w:spacing w:after="200"/>
      </w:pPr>
    </w:p>
    <w:p>
      <w:pPr>
        <w:pStyle w:val="Heading2"/>
      </w:pPr>
      <w:r>
        <w:t xml:space="preserve">Day Before Departure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flight status and check-in time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in online (24 hours before)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airport transportation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Charge phone and power bank to 100%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out-of-office on email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Take out trash, clean perishables from fridge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house lights/timers, lock all doors and windows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Double-check passport, wallet, phone, keys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Get a good night's sleep</w:t>
      </w:r>
    </w:p>
    <w:p>
      <w:pPr>
        <w:spacing w:after="200"/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5kzrg7jkr4-dt1t9zvtot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Trip Planning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kzrg7jkr4-dt1t9zvtot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2026-02-25T13:27:22.302Z</dcterms:created>
  <dcterms:modified xsi:type="dcterms:W3CDTF">2026-02-25T13:27:22.302Z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